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968" w:rsidRPr="00F93EC1" w:rsidRDefault="00BE6968" w:rsidP="00F93EC1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F93EC1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Приложение </w:t>
      </w:r>
      <w:r w:rsidR="00A171BF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4</w:t>
      </w:r>
    </w:p>
    <w:p w:rsidR="00BE6968" w:rsidRPr="00F93EC1" w:rsidRDefault="00BE6968" w:rsidP="00F93EC1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F93EC1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к Закону Ханты-Мансийского</w:t>
      </w:r>
      <w:r w:rsidRPr="00F93EC1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br/>
        <w:t>автономного округа – Югры</w:t>
      </w:r>
    </w:p>
    <w:p w:rsidR="00BE6968" w:rsidRPr="00F93EC1" w:rsidRDefault="000526F0" w:rsidP="00F93EC1">
      <w:pPr>
        <w:tabs>
          <w:tab w:val="left" w:pos="5670"/>
        </w:tabs>
        <w:spacing w:after="0" w:line="240" w:lineRule="auto"/>
        <w:ind w:left="5670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 w:rsidRPr="00F93EC1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от </w:t>
      </w:r>
      <w:r w:rsidR="00F93EC1" w:rsidRPr="00F93EC1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_</w:t>
      </w:r>
      <w:r w:rsidRPr="00F93EC1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__ </w:t>
      </w:r>
      <w:r w:rsidR="00F93EC1" w:rsidRPr="00F93EC1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ноября</w:t>
      </w:r>
      <w:r w:rsidR="003C428C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2020</w:t>
      </w:r>
      <w:r w:rsidRPr="00F93EC1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года №</w:t>
      </w:r>
      <w:r w:rsidR="00F93EC1" w:rsidRPr="00F93EC1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</w:t>
      </w:r>
      <w:r w:rsidR="00966DC2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_____</w:t>
      </w:r>
    </w:p>
    <w:p w:rsidR="00BE6968" w:rsidRPr="007B3D32" w:rsidRDefault="00BE6968" w:rsidP="002B62A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6968" w:rsidRPr="007B3D32" w:rsidRDefault="00BE6968" w:rsidP="002B6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B3D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Дифференцированные нормативы отчислений </w:t>
      </w:r>
    </w:p>
    <w:p w:rsidR="00EB1730" w:rsidRDefault="00BE6968" w:rsidP="002B6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B3D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бюджеты муниципальн</w:t>
      </w:r>
      <w:r w:rsidR="002B62A8" w:rsidRPr="007B3D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ых </w:t>
      </w:r>
      <w:r w:rsidR="00784F3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образований </w:t>
      </w:r>
      <w:r w:rsidRPr="007B3D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Ханты-Мансийского автономного округа – Югры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</w:t>
      </w:r>
    </w:p>
    <w:p w:rsidR="00BE6968" w:rsidRPr="007B3D32" w:rsidRDefault="00BE6968" w:rsidP="002B6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B3D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Российской Федерации</w:t>
      </w:r>
      <w:r w:rsidR="005948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, на 20</w:t>
      </w:r>
      <w:r w:rsidR="003C428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21</w:t>
      </w:r>
      <w:r w:rsidR="005948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F069B0" w:rsidRPr="007B3D32" w:rsidRDefault="00F069B0" w:rsidP="002B62A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BE6968" w:rsidRPr="007B3D32" w:rsidRDefault="006538D1" w:rsidP="006538D1">
      <w:pPr>
        <w:spacing w:after="0" w:line="240" w:lineRule="auto"/>
        <w:ind w:right="-11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                            </w:t>
      </w:r>
      <w:r w:rsidR="00BE6968" w:rsidRPr="007B3D3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(процентов)</w:t>
      </w:r>
    </w:p>
    <w:tbl>
      <w:tblPr>
        <w:tblW w:w="4945" w:type="pct"/>
        <w:tblLook w:val="04A0" w:firstRow="1" w:lastRow="0" w:firstColumn="1" w:lastColumn="0" w:noHBand="0" w:noVBand="1"/>
      </w:tblPr>
      <w:tblGrid>
        <w:gridCol w:w="5719"/>
        <w:gridCol w:w="3746"/>
      </w:tblGrid>
      <w:tr w:rsidR="000011AE" w:rsidRPr="007B3D32" w:rsidTr="006538D1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F33" w:rsidRDefault="000011AE" w:rsidP="00784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3D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муниципального </w:t>
            </w:r>
          </w:p>
          <w:p w:rsidR="000011AE" w:rsidRPr="007B3D32" w:rsidRDefault="00784F33" w:rsidP="00784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образования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1AE" w:rsidRPr="007B3D32" w:rsidRDefault="000011AE" w:rsidP="002B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3D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Норматив отчислений</w:t>
            </w:r>
          </w:p>
        </w:tc>
      </w:tr>
      <w:tr w:rsidR="00784F33" w:rsidRPr="007B3D32" w:rsidTr="006538D1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F33" w:rsidRPr="007B3D32" w:rsidRDefault="00784F33" w:rsidP="00784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F33" w:rsidRPr="007B3D32" w:rsidRDefault="00784F33" w:rsidP="002B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3C428C" w:rsidRPr="004E2C63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pStyle w:val="ConsPlusNormal"/>
              <w:rPr>
                <w:rFonts w:eastAsia="Times New Roman"/>
                <w:lang w:eastAsia="ru-RU"/>
              </w:rPr>
            </w:pPr>
            <w:r w:rsidRPr="00E25CD4">
              <w:rPr>
                <w:rFonts w:eastAsia="Times New Roman"/>
                <w:lang w:eastAsia="ru-RU"/>
              </w:rPr>
              <w:t>городской округ Нефтеюганск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F1E86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0,1368</w:t>
            </w:r>
          </w:p>
        </w:tc>
      </w:tr>
      <w:tr w:rsidR="003C428C" w:rsidRPr="004E2C63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 Сургут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F1E86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0,7365</w:t>
            </w:r>
          </w:p>
        </w:tc>
      </w:tr>
      <w:tr w:rsidR="003C428C" w:rsidRPr="004E2C63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 Ханты-Мансийск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F1E86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0,4167</w:t>
            </w:r>
          </w:p>
        </w:tc>
      </w:tr>
      <w:tr w:rsidR="003C428C" w:rsidRPr="007B23E7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 Нижневартовск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F1E86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0,4489</w:t>
            </w:r>
          </w:p>
        </w:tc>
      </w:tr>
      <w:tr w:rsidR="003C428C" w:rsidRPr="007B23E7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 Мегион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1E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0,2102</w:t>
            </w:r>
          </w:p>
        </w:tc>
      </w:tr>
      <w:tr w:rsidR="003C428C" w:rsidRPr="007B23E7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 Урай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0,2070</w:t>
            </w:r>
          </w:p>
        </w:tc>
      </w:tr>
      <w:tr w:rsidR="003C428C" w:rsidRPr="007B23E7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 Когалым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0,2289</w:t>
            </w:r>
          </w:p>
        </w:tc>
      </w:tr>
      <w:tr w:rsidR="003C428C" w:rsidRPr="007B23E7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 Радужный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0,1236</w:t>
            </w:r>
          </w:p>
        </w:tc>
      </w:tr>
      <w:tr w:rsidR="003C428C" w:rsidRPr="007B23E7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 Лангепас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0,2132</w:t>
            </w:r>
          </w:p>
        </w:tc>
      </w:tr>
      <w:tr w:rsidR="003C428C" w:rsidRPr="007B23E7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 Нягань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0,2836</w:t>
            </w:r>
          </w:p>
        </w:tc>
      </w:tr>
      <w:tr w:rsidR="003C428C" w:rsidRPr="007B23E7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 Пыть-Ях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0,1930</w:t>
            </w:r>
          </w:p>
        </w:tc>
      </w:tr>
      <w:tr w:rsidR="003C428C" w:rsidRPr="007B23E7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 Покачи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0,0889</w:t>
            </w:r>
          </w:p>
        </w:tc>
      </w:tr>
      <w:tr w:rsidR="003C428C" w:rsidRPr="007B23E7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 Югорск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0,4292</w:t>
            </w:r>
          </w:p>
        </w:tc>
      </w:tr>
      <w:tr w:rsidR="003C428C" w:rsidRPr="009C7B76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pStyle w:val="ConsPlusNormal"/>
              <w:jc w:val="both"/>
            </w:pPr>
            <w:r w:rsidRPr="00C91FED">
              <w:rPr>
                <w:rFonts w:eastAsia="Times New Roman"/>
                <w:lang w:eastAsia="ru-RU"/>
              </w:rPr>
              <w:t xml:space="preserve">Белоярский </w:t>
            </w:r>
            <w:r w:rsidRPr="00E25CD4">
              <w:rPr>
                <w:rFonts w:eastAsia="Times New Roman"/>
                <w:lang w:eastAsia="ru-RU"/>
              </w:rPr>
              <w:t>муниципальный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0,1388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Кондинский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0,2946</w:t>
            </w:r>
          </w:p>
        </w:tc>
      </w:tr>
      <w:tr w:rsidR="003C428C" w:rsidRPr="009C7B76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Октябрьский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0,0589</w:t>
            </w:r>
          </w:p>
        </w:tc>
      </w:tr>
      <w:tr w:rsidR="003C428C" w:rsidRPr="009C7B76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Сургутский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0,1643</w:t>
            </w:r>
          </w:p>
        </w:tc>
      </w:tr>
      <w:tr w:rsidR="003C428C" w:rsidRPr="009C7B76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Советский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0,0624</w:t>
            </w:r>
          </w:p>
        </w:tc>
      </w:tr>
      <w:tr w:rsidR="003C428C" w:rsidRPr="009C7B76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Ханты-Мансийский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0,0135</w:t>
            </w:r>
          </w:p>
        </w:tc>
      </w:tr>
      <w:tr w:rsidR="003C428C" w:rsidRPr="009C7B76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Нижневартовский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0,1678</w:t>
            </w:r>
          </w:p>
        </w:tc>
      </w:tr>
      <w:tr w:rsidR="003C428C" w:rsidRPr="009C7B76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Нефтеюганский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0,0969</w:t>
            </w:r>
          </w:p>
        </w:tc>
      </w:tr>
      <w:tr w:rsidR="003C428C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Белоярский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0,1925</w:t>
            </w:r>
          </w:p>
        </w:tc>
      </w:tr>
      <w:tr w:rsidR="003C428C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Верхнеказымский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0,0232</w:t>
            </w:r>
          </w:p>
        </w:tc>
      </w:tr>
      <w:tr w:rsidR="003C428C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Казым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0,0292</w:t>
            </w:r>
          </w:p>
        </w:tc>
      </w:tr>
      <w:tr w:rsidR="003C428C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Лыхма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0,0127</w:t>
            </w:r>
          </w:p>
        </w:tc>
      </w:tr>
      <w:tr w:rsidR="003C428C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Полноват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0,0332</w:t>
            </w:r>
          </w:p>
        </w:tc>
      </w:tr>
      <w:tr w:rsidR="003C428C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Сорум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0,0112</w:t>
            </w:r>
          </w:p>
        </w:tc>
      </w:tr>
      <w:tr w:rsidR="003C428C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Сосновка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0,0197</w:t>
            </w:r>
          </w:p>
        </w:tc>
      </w:tr>
      <w:tr w:rsidR="003C428C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Березово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0,1895</w:t>
            </w:r>
          </w:p>
        </w:tc>
      </w:tr>
      <w:tr w:rsidR="003C428C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Игрим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0,1598</w:t>
            </w:r>
          </w:p>
        </w:tc>
      </w:tr>
      <w:tr w:rsidR="003C428C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Саранпауль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0,1373</w:t>
            </w:r>
          </w:p>
        </w:tc>
      </w:tr>
      <w:tr w:rsidR="003C428C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Приполярный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0,0085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Светлый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0,0300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Хулимсунт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0,0577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Кондинское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0,0969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Куминский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0,0702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Луговой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0,0462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Междуреченский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0,1970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Мортка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0,1528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Леуши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0,0779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Мулымья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0,0639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Шугур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0,0142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Болчары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0,0851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Половинка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0,0340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Октябрьское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0,0642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Андра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0,0275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Приобье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0,1106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Талинка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0,0707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Карымкары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0,0497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Малый Атлым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0,1086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Перегребное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0,1141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Сергино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0,0469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Шеркалы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0,0584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Каменное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0,0230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Унъюган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0,0756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Белый Яр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0,1143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Барсово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0,0357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Федоровский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0,1510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Лянтор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0,2746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Солнечный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0,0904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Локосово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0,0342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Русскинская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0,0140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Сытомино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0,0529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Нижнесортымский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0,0155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Лямина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0,0370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</w:t>
            </w:r>
            <w:bookmarkStart w:id="0" w:name="_GoBack"/>
            <w:bookmarkEnd w:id="0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кое поселение Тундрино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0,0210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Угут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0,0539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Ульт-Ягун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0,0417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Малиновский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0,0442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Пионерский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0,0814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Алябьевский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0,0369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Зеленоборск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0,0422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Таежный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0,0467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Агириш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0,0357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Коммунистический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0,0385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Советский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0,3590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Горноправдинск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0,0831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Селиярово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0,0167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Шапша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0,0300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Цингалы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0,0422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Кедровый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0,0512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Красноленинский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0,0417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Луговской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0,0682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Согом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0,0112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Нялинское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0,0380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Кышик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0,0370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Выкатной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0,0397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Сибирский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0,0629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Излучинск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0,0497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Новоаганск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0,1114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Аган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0,0122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Ларьяк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0,0494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Ваховск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0,0444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Покур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0,0227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Вата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0,0187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Зайцева Речка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0,0390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Пойковский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0,1393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Салым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0,0597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Сентябрьский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0,0075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Каркатеевы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0,0147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Куть-Ях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0,0200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Лемпино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0,0127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Усть-Юган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0,0135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Сингапай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0,0367</w:t>
            </w:r>
          </w:p>
        </w:tc>
      </w:tr>
    </w:tbl>
    <w:p w:rsidR="0094462B" w:rsidRPr="007B3D32" w:rsidRDefault="0094462B" w:rsidP="00C9731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4462B" w:rsidRPr="007B3D32" w:rsidSect="00FE3DF3">
      <w:headerReference w:type="default" r:id="rId6"/>
      <w:pgSz w:w="11906" w:h="16838"/>
      <w:pgMar w:top="851" w:right="851" w:bottom="851" w:left="1701" w:header="567" w:footer="567" w:gutter="0"/>
      <w:pgNumType w:start="17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5732" w:rsidRDefault="00315732" w:rsidP="00681625">
      <w:pPr>
        <w:spacing w:after="0" w:line="240" w:lineRule="auto"/>
      </w:pPr>
      <w:r>
        <w:separator/>
      </w:r>
    </w:p>
  </w:endnote>
  <w:endnote w:type="continuationSeparator" w:id="0">
    <w:p w:rsidR="00315732" w:rsidRDefault="00315732" w:rsidP="00681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5732" w:rsidRDefault="00315732" w:rsidP="00681625">
      <w:pPr>
        <w:spacing w:after="0" w:line="240" w:lineRule="auto"/>
      </w:pPr>
      <w:r>
        <w:separator/>
      </w:r>
    </w:p>
  </w:footnote>
  <w:footnote w:type="continuationSeparator" w:id="0">
    <w:p w:rsidR="00315732" w:rsidRDefault="00315732" w:rsidP="00681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70009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F6BD7" w:rsidRPr="00EF6BD7" w:rsidRDefault="00EF6BD7">
        <w:pPr>
          <w:pStyle w:val="a3"/>
          <w:jc w:val="right"/>
          <w:rPr>
            <w:rFonts w:ascii="Times New Roman" w:hAnsi="Times New Roman" w:cs="Times New Roman"/>
          </w:rPr>
        </w:pPr>
        <w:r w:rsidRPr="00EF6BD7">
          <w:rPr>
            <w:rFonts w:ascii="Times New Roman" w:hAnsi="Times New Roman" w:cs="Times New Roman"/>
          </w:rPr>
          <w:fldChar w:fldCharType="begin"/>
        </w:r>
        <w:r w:rsidRPr="00EF6BD7">
          <w:rPr>
            <w:rFonts w:ascii="Times New Roman" w:hAnsi="Times New Roman" w:cs="Times New Roman"/>
          </w:rPr>
          <w:instrText>PAGE   \* MERGEFORMAT</w:instrText>
        </w:r>
        <w:r w:rsidRPr="00EF6BD7">
          <w:rPr>
            <w:rFonts w:ascii="Times New Roman" w:hAnsi="Times New Roman" w:cs="Times New Roman"/>
          </w:rPr>
          <w:fldChar w:fldCharType="separate"/>
        </w:r>
        <w:r w:rsidR="00FE3DF3">
          <w:rPr>
            <w:rFonts w:ascii="Times New Roman" w:hAnsi="Times New Roman" w:cs="Times New Roman"/>
            <w:noProof/>
          </w:rPr>
          <w:t>172</w:t>
        </w:r>
        <w:r w:rsidRPr="00EF6BD7">
          <w:rPr>
            <w:rFonts w:ascii="Times New Roman" w:hAnsi="Times New Roman" w:cs="Times New Roman"/>
          </w:rPr>
          <w:fldChar w:fldCharType="end"/>
        </w:r>
      </w:p>
    </w:sdtContent>
  </w:sdt>
  <w:p w:rsidR="00015A5D" w:rsidRPr="00015A5D" w:rsidRDefault="00015A5D">
    <w:pPr>
      <w:pStyle w:val="a3"/>
      <w:jc w:val="righ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1AE"/>
    <w:rsid w:val="000011AE"/>
    <w:rsid w:val="00005516"/>
    <w:rsid w:val="00015A5D"/>
    <w:rsid w:val="000526F0"/>
    <w:rsid w:val="00076AF9"/>
    <w:rsid w:val="00137CF9"/>
    <w:rsid w:val="00196311"/>
    <w:rsid w:val="0025253E"/>
    <w:rsid w:val="00281C3C"/>
    <w:rsid w:val="002A7D91"/>
    <w:rsid w:val="002B62A8"/>
    <w:rsid w:val="002C3E44"/>
    <w:rsid w:val="00315732"/>
    <w:rsid w:val="003B6A0C"/>
    <w:rsid w:val="003C428C"/>
    <w:rsid w:val="00440D6D"/>
    <w:rsid w:val="004F6461"/>
    <w:rsid w:val="0058417A"/>
    <w:rsid w:val="005948B9"/>
    <w:rsid w:val="005F2010"/>
    <w:rsid w:val="006538D1"/>
    <w:rsid w:val="00663CFF"/>
    <w:rsid w:val="00681625"/>
    <w:rsid w:val="006D1428"/>
    <w:rsid w:val="006F4024"/>
    <w:rsid w:val="00727208"/>
    <w:rsid w:val="00732489"/>
    <w:rsid w:val="00784F33"/>
    <w:rsid w:val="007B019E"/>
    <w:rsid w:val="007B3D32"/>
    <w:rsid w:val="007D4D58"/>
    <w:rsid w:val="00801A6F"/>
    <w:rsid w:val="0084511E"/>
    <w:rsid w:val="008708AC"/>
    <w:rsid w:val="008948D0"/>
    <w:rsid w:val="008A64BA"/>
    <w:rsid w:val="008E1F53"/>
    <w:rsid w:val="008F49BD"/>
    <w:rsid w:val="00910771"/>
    <w:rsid w:val="00914102"/>
    <w:rsid w:val="0094462B"/>
    <w:rsid w:val="00947BC0"/>
    <w:rsid w:val="00960619"/>
    <w:rsid w:val="00966DC2"/>
    <w:rsid w:val="00974140"/>
    <w:rsid w:val="009759B5"/>
    <w:rsid w:val="009B0FE2"/>
    <w:rsid w:val="009C7B76"/>
    <w:rsid w:val="00A171BF"/>
    <w:rsid w:val="00A660F9"/>
    <w:rsid w:val="00AC2526"/>
    <w:rsid w:val="00AC27B5"/>
    <w:rsid w:val="00B569E0"/>
    <w:rsid w:val="00B65BC6"/>
    <w:rsid w:val="00BE6968"/>
    <w:rsid w:val="00C9192F"/>
    <w:rsid w:val="00C9731E"/>
    <w:rsid w:val="00CF40B9"/>
    <w:rsid w:val="00D17B35"/>
    <w:rsid w:val="00D368FA"/>
    <w:rsid w:val="00D661CC"/>
    <w:rsid w:val="00DC0564"/>
    <w:rsid w:val="00E25070"/>
    <w:rsid w:val="00E35005"/>
    <w:rsid w:val="00EB1730"/>
    <w:rsid w:val="00EB7080"/>
    <w:rsid w:val="00EF386A"/>
    <w:rsid w:val="00EF6BD7"/>
    <w:rsid w:val="00F069B0"/>
    <w:rsid w:val="00F71FD7"/>
    <w:rsid w:val="00F93EC1"/>
    <w:rsid w:val="00FC007B"/>
    <w:rsid w:val="00FE3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A9BBBE-EC19-4CBF-93EB-75803C41E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1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1625"/>
  </w:style>
  <w:style w:type="paragraph" w:styleId="a5">
    <w:name w:val="footer"/>
    <w:basedOn w:val="a"/>
    <w:link w:val="a6"/>
    <w:uiPriority w:val="99"/>
    <w:unhideWhenUsed/>
    <w:rsid w:val="00681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1625"/>
  </w:style>
  <w:style w:type="paragraph" w:customStyle="1" w:styleId="ConsPlusNormal">
    <w:name w:val="ConsPlusNormal"/>
    <w:rsid w:val="00784F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C97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73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5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662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автономного округа</Company>
  <LinksUpToDate>false</LinksUpToDate>
  <CharactersWithSpaces>4430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Марон Надежда Николаевна</dc:creator>
  <cp:lastModifiedBy>Кузнецова Наталья Анатольевна</cp:lastModifiedBy>
  <cp:revision>3</cp:revision>
  <cp:lastPrinted>2019-11-06T10:00:00Z</cp:lastPrinted>
  <dcterms:created xsi:type="dcterms:W3CDTF">2020-10-19T05:16:00Z</dcterms:created>
  <dcterms:modified xsi:type="dcterms:W3CDTF">2020-10-20T07:36:00Z</dcterms:modified>
</cp:coreProperties>
</file>